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03809596"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DA288F">
        <w:rPr>
          <w:rFonts w:ascii="Calibri" w:hAnsi="Calibri"/>
          <w:sz w:val="22"/>
          <w:szCs w:val="22"/>
          <w:lang w:val="en-GB"/>
        </w:rPr>
        <w:t>Provision of Interpretation Services for EF Projects in Lebanon</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proofErr w:type="gramStart"/>
      <w:r w:rsidRPr="00181EC2">
        <w:rPr>
          <w:rFonts w:ascii="Calibri" w:hAnsi="Calibri"/>
          <w:sz w:val="22"/>
          <w:szCs w:val="22"/>
        </w:rPr>
        <w:t>name</w:t>
      </w:r>
      <w:proofErr w:type="spellEnd"/>
      <w:r w:rsidRPr="00181EC2">
        <w:rPr>
          <w:rFonts w:ascii="Calibri" w:hAnsi="Calibri"/>
          <w:sz w:val="22"/>
          <w:szCs w:val="22"/>
        </w:rPr>
        <w:t>:</w:t>
      </w:r>
      <w:proofErr w:type="gram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proofErr w:type="gramStart"/>
      <w:r w:rsidRPr="00181EC2">
        <w:rPr>
          <w:rFonts w:ascii="Calibri" w:hAnsi="Calibri"/>
          <w:sz w:val="22"/>
          <w:szCs w:val="22"/>
        </w:rPr>
        <w:t>form</w:t>
      </w:r>
      <w:proofErr w:type="spellEnd"/>
      <w:r w:rsidRPr="00181EC2">
        <w:rPr>
          <w:rFonts w:ascii="Calibri" w:hAnsi="Calibri"/>
          <w:sz w:val="22"/>
          <w:szCs w:val="22"/>
        </w:rPr>
        <w:t>:</w:t>
      </w:r>
      <w:proofErr w:type="gram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proofErr w:type="gramStart"/>
      <w:r w:rsidRPr="00181EC2">
        <w:rPr>
          <w:rFonts w:ascii="Calibri" w:hAnsi="Calibri"/>
          <w:sz w:val="22"/>
          <w:szCs w:val="22"/>
        </w:rPr>
        <w:t>address</w:t>
      </w:r>
      <w:proofErr w:type="spellEnd"/>
      <w:r w:rsidRPr="00181EC2">
        <w:rPr>
          <w:rFonts w:ascii="Calibri" w:hAnsi="Calibri"/>
          <w:sz w:val="22"/>
          <w:szCs w:val="22"/>
        </w:rPr>
        <w:t>:</w:t>
      </w:r>
      <w:proofErr w:type="gramEnd"/>
      <w:r>
        <w:rPr>
          <w:rFonts w:ascii="Calibri" w:hAnsi="Calibri"/>
          <w:sz w:val="22"/>
          <w:szCs w:val="22"/>
        </w:rPr>
        <w:tab/>
      </w:r>
    </w:p>
    <w:p w14:paraId="2BE2446A" w14:textId="77777777" w:rsidR="00321862" w:rsidRPr="00181EC2" w:rsidRDefault="00321862" w:rsidP="00181EC2">
      <w:pPr>
        <w:pStyle w:val="ListParagraph"/>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w:t>
      </w:r>
      <w:proofErr w:type="gramStart"/>
      <w:r w:rsidRPr="008F53EE">
        <w:rPr>
          <w:rFonts w:ascii="Calibri" w:hAnsi="Calibri"/>
          <w:sz w:val="22"/>
          <w:szCs w:val="22"/>
          <w:lang w:val="en-GB"/>
        </w:rPr>
        <w:t>, and in particular</w:t>
      </w:r>
      <w:proofErr w:type="gramEnd"/>
      <w:r w:rsidRPr="008F53EE">
        <w:rPr>
          <w:rFonts w:ascii="Calibri" w:hAnsi="Calibri"/>
          <w:sz w:val="22"/>
          <w:szCs w:val="22"/>
          <w:lang w:val="en-GB"/>
        </w:rPr>
        <w:t xml:space="preserve">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 xml:space="preserve">has been sentenced by a judgment of a competent authority of a Member State having the force of res judicata for any offense affecting his/her/its professional </w:t>
      </w:r>
      <w:proofErr w:type="gramStart"/>
      <w:r w:rsidRPr="00181EC2">
        <w:rPr>
          <w:rFonts w:ascii="Calibri" w:eastAsia="Times New Roman" w:hAnsi="Calibri"/>
          <w:snapToGrid w:val="0"/>
          <w:sz w:val="22"/>
          <w:szCs w:val="22"/>
          <w:lang w:val="en-GB" w:eastAsia="en-GB"/>
        </w:rPr>
        <w:t>integrity;</w:t>
      </w:r>
      <w:proofErr w:type="gramEnd"/>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 xml:space="preserve">is in a state or is the subject of bankruptcy, liquidation, judicial settlement proceedings or an arrangement with creditors, cessation of activity, or is in any similar situation resulting from proceedings of the same kind under the national laws and </w:t>
      </w:r>
      <w:proofErr w:type="gramStart"/>
      <w:r>
        <w:rPr>
          <w:rFonts w:ascii="Calibri" w:eastAsia="Times New Roman" w:hAnsi="Calibri"/>
          <w:snapToGrid w:val="0"/>
          <w:sz w:val="22"/>
          <w:szCs w:val="22"/>
          <w:lang w:val="en-GB" w:eastAsia="en-GB"/>
        </w:rPr>
        <w:t>regulations;</w:t>
      </w:r>
      <w:proofErr w:type="gramEnd"/>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 xml:space="preserve">issued by a State, by the European Union, by Expertise France, by any Developing Bank or by any International </w:t>
      </w:r>
      <w:proofErr w:type="gramStart"/>
      <w:r w:rsidR="00F5455C">
        <w:rPr>
          <w:rFonts w:ascii="Calibri" w:hAnsi="Calibri"/>
          <w:sz w:val="22"/>
          <w:szCs w:val="22"/>
          <w:lang w:val="en-GB"/>
        </w:rPr>
        <w:t>Organization;</w:t>
      </w:r>
      <w:proofErr w:type="gramEnd"/>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FootnoteReferenc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 xml:space="preserve">will promptly inform the contracting authority about any situation constituting a conflict of interest or likely to lead to a conflict of </w:t>
      </w:r>
      <w:proofErr w:type="gramStart"/>
      <w:r w:rsidRPr="008F53EE">
        <w:rPr>
          <w:rFonts w:ascii="Calibri" w:eastAsia="Times New Roman" w:hAnsi="Calibri"/>
          <w:snapToGrid w:val="0"/>
          <w:sz w:val="22"/>
          <w:szCs w:val="22"/>
          <w:lang w:val="en-GB" w:eastAsia="en-GB"/>
        </w:rPr>
        <w:t>interest;</w:t>
      </w:r>
      <w:proofErr w:type="gramEnd"/>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 xml:space="preserve">has provided accurate and complete information to the contracting authority in the context of this procurement </w:t>
      </w:r>
      <w:proofErr w:type="gramStart"/>
      <w:r w:rsidRPr="008F53EE">
        <w:rPr>
          <w:rFonts w:ascii="Calibri" w:eastAsia="Times New Roman" w:hAnsi="Calibri"/>
          <w:snapToGrid w:val="0"/>
          <w:sz w:val="22"/>
          <w:szCs w:val="22"/>
          <w:lang w:val="en-GB" w:eastAsia="en-GB"/>
        </w:rPr>
        <w:t>procedure;</w:t>
      </w:r>
      <w:proofErr w:type="gramEnd"/>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 xml:space="preserve">s, the European Union or </w:t>
      </w:r>
      <w:proofErr w:type="gramStart"/>
      <w:r w:rsidR="00BF6DF7">
        <w:rPr>
          <w:rFonts w:ascii="Calibri" w:eastAsia="Times New Roman" w:hAnsi="Calibri"/>
          <w:snapToGrid w:val="0"/>
          <w:sz w:val="22"/>
          <w:szCs w:val="24"/>
          <w:lang w:val="en-GB" w:eastAsia="en-GB"/>
        </w:rPr>
        <w:t>France;</w:t>
      </w:r>
      <w:proofErr w:type="gramEnd"/>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Hyperlink"/>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Hyperlink"/>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 xml:space="preserve">undertake to inform Expertise France without delay of any change in our situation during the execution of the Contract </w:t>
      </w:r>
      <w:proofErr w:type="gramStart"/>
      <w:r w:rsidRPr="008F53EE">
        <w:rPr>
          <w:rFonts w:ascii="Calibri" w:hAnsi="Calibri"/>
          <w:sz w:val="22"/>
          <w:lang w:val="en-GB"/>
        </w:rPr>
        <w:t>with regard to</w:t>
      </w:r>
      <w:proofErr w:type="gramEnd"/>
      <w:r w:rsidRPr="008F53EE">
        <w:rPr>
          <w:rFonts w:ascii="Calibri" w:hAnsi="Calibri"/>
          <w:sz w:val="22"/>
          <w:lang w:val="en-GB"/>
        </w:rPr>
        <w:t xml:space="preserve">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DA288F"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B48C0" w14:textId="77777777" w:rsidR="00F0143E" w:rsidRDefault="00F0143E">
      <w:r>
        <w:separator/>
      </w:r>
    </w:p>
  </w:endnote>
  <w:endnote w:type="continuationSeparator" w:id="0">
    <w:p w14:paraId="6A443E0B" w14:textId="77777777" w:rsidR="00F0143E" w:rsidRDefault="00F0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0E5F13EF"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64D0C924" w14:textId="77777777" w:rsidR="003C6F8A" w:rsidRDefault="003C6F8A" w:rsidP="003C6F8A">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Footer"/>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4FE61" w14:textId="77777777" w:rsidR="00F0143E" w:rsidRDefault="00F0143E">
      <w:r>
        <w:separator/>
      </w:r>
    </w:p>
  </w:footnote>
  <w:footnote w:type="continuationSeparator" w:id="0">
    <w:p w14:paraId="4FE8BECA" w14:textId="77777777" w:rsidR="00F0143E" w:rsidRDefault="00F0143E">
      <w:r>
        <w:continuationSeparator/>
      </w:r>
    </w:p>
  </w:footnote>
  <w:footnote w:id="1">
    <w:p w14:paraId="337BBA3F" w14:textId="77777777" w:rsidR="003F0FCE" w:rsidRPr="008F1262" w:rsidRDefault="003F0FCE" w:rsidP="003F0FCE">
      <w:pPr>
        <w:pStyle w:val="FootnoteText"/>
        <w:ind w:left="284" w:hanging="284"/>
        <w:rPr>
          <w:rStyle w:val="FootnoteReference"/>
          <w:sz w:val="16"/>
          <w:szCs w:val="18"/>
          <w:vertAlign w:val="baseline"/>
        </w:rPr>
      </w:pPr>
      <w:r w:rsidRPr="008F53EE">
        <w:rPr>
          <w:rStyle w:val="FootnoteReference"/>
          <w:rFonts w:ascii="Calibri" w:hAnsi="Calibri"/>
          <w:sz w:val="18"/>
          <w:szCs w:val="18"/>
          <w:vertAlign w:val="baseline"/>
        </w:rPr>
        <w:footnoteRef/>
      </w:r>
      <w:r w:rsidRPr="008F1262">
        <w:rPr>
          <w:rStyle w:val="FootnoteReference"/>
          <w:rFonts w:ascii="Calibri" w:hAnsi="Calibri"/>
          <w:sz w:val="18"/>
          <w:szCs w:val="18"/>
          <w:vertAlign w:val="baseline"/>
        </w:rPr>
        <w:t xml:space="preserve"> </w:t>
      </w:r>
      <w:r w:rsidRPr="008F1262">
        <w:rPr>
          <w:rStyle w:val="FootnoteReference"/>
          <w:rFonts w:ascii="Calibri" w:hAnsi="Calibri"/>
          <w:sz w:val="18"/>
          <w:szCs w:val="18"/>
          <w:vertAlign w:val="baseline"/>
        </w:rPr>
        <w:tab/>
      </w:r>
      <w:proofErr w:type="spellStart"/>
      <w:r w:rsidRPr="008F1262">
        <w:rPr>
          <w:rStyle w:val="FootnoteReference"/>
          <w:rFonts w:ascii="Calibri" w:hAnsi="Calibri"/>
          <w:sz w:val="18"/>
          <w:szCs w:val="18"/>
          <w:vertAlign w:val="baseline"/>
        </w:rPr>
        <w:t>Recent</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certificates</w:t>
      </w:r>
      <w:proofErr w:type="spellEnd"/>
      <w:r w:rsidRPr="008F1262">
        <w:rPr>
          <w:rStyle w:val="FootnoteReference"/>
          <w:rFonts w:ascii="Calibri" w:hAnsi="Calibri"/>
          <w:sz w:val="18"/>
          <w:szCs w:val="18"/>
          <w:vertAlign w:val="baseline"/>
        </w:rPr>
        <w:t xml:space="preserve"> or </w:t>
      </w:r>
      <w:proofErr w:type="spellStart"/>
      <w:r w:rsidRPr="008F1262">
        <w:rPr>
          <w:rStyle w:val="FootnoteReference"/>
          <w:rFonts w:ascii="Calibri" w:hAnsi="Calibri"/>
          <w:sz w:val="18"/>
          <w:szCs w:val="18"/>
          <w:vertAlign w:val="baseline"/>
        </w:rPr>
        <w:t>letters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issued</w:t>
      </w:r>
      <w:proofErr w:type="spellEnd"/>
      <w:r w:rsidRPr="008F1262">
        <w:rPr>
          <w:rStyle w:val="FootnoteReference"/>
          <w:rFonts w:ascii="Calibri" w:hAnsi="Calibri"/>
          <w:sz w:val="18"/>
          <w:szCs w:val="18"/>
          <w:vertAlign w:val="baseline"/>
        </w:rPr>
        <w:t xml:space="preserve"> by the </w:t>
      </w:r>
      <w:proofErr w:type="spellStart"/>
      <w:r w:rsidRPr="008F1262">
        <w:rPr>
          <w:rStyle w:val="FootnoteReference"/>
          <w:rFonts w:ascii="Calibri" w:hAnsi="Calibri"/>
          <w:sz w:val="18"/>
          <w:szCs w:val="18"/>
          <w:vertAlign w:val="baseline"/>
        </w:rPr>
        <w:t>competent</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authorities</w:t>
      </w:r>
      <w:proofErr w:type="spellEnd"/>
      <w:r w:rsidRPr="008F1262">
        <w:rPr>
          <w:rStyle w:val="FootnoteReference"/>
          <w:rFonts w:ascii="Calibri" w:hAnsi="Calibri"/>
          <w:sz w:val="18"/>
          <w:szCs w:val="18"/>
          <w:vertAlign w:val="baseline"/>
        </w:rPr>
        <w:t xml:space="preserve"> of the relevant State are </w:t>
      </w:r>
      <w:proofErr w:type="spellStart"/>
      <w:r w:rsidRPr="008F1262">
        <w:rPr>
          <w:rStyle w:val="FootnoteReference"/>
          <w:rFonts w:ascii="Calibri" w:hAnsi="Calibri"/>
          <w:sz w:val="18"/>
          <w:szCs w:val="18"/>
          <w:vertAlign w:val="baseline"/>
        </w:rPr>
        <w:t>required</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These</w:t>
      </w:r>
      <w:proofErr w:type="spellEnd"/>
      <w:r w:rsidRPr="008F1262">
        <w:rPr>
          <w:rStyle w:val="FootnoteReference"/>
          <w:rFonts w:ascii="Calibri" w:hAnsi="Calibri"/>
          <w:sz w:val="18"/>
          <w:szCs w:val="18"/>
          <w:vertAlign w:val="baseline"/>
        </w:rPr>
        <w:t xml:space="preserve"> documents </w:t>
      </w:r>
      <w:r w:rsidRPr="008F1262">
        <w:rPr>
          <w:rStyle w:val="FootnoteReference"/>
          <w:rFonts w:ascii="Calibri" w:hAnsi="Calibri"/>
          <w:sz w:val="18"/>
          <w:vertAlign w:val="baseline"/>
        </w:rPr>
        <w:t xml:space="preserve"> </w:t>
      </w:r>
      <w:r w:rsidRPr="008F1262">
        <w:rPr>
          <w:rStyle w:val="FootnoteReference"/>
          <w:rFonts w:ascii="Calibri" w:hAnsi="Calibri"/>
          <w:sz w:val="18"/>
          <w:szCs w:val="18"/>
          <w:vertAlign w:val="baseline"/>
        </w:rPr>
        <w:t xml:space="preserve">must </w:t>
      </w:r>
      <w:proofErr w:type="spellStart"/>
      <w:r w:rsidRPr="008F1262">
        <w:rPr>
          <w:rStyle w:val="FootnoteReference"/>
          <w:rFonts w:ascii="Calibri" w:hAnsi="Calibri"/>
          <w:sz w:val="18"/>
          <w:szCs w:val="18"/>
          <w:vertAlign w:val="baseline"/>
        </w:rPr>
        <w:t>provide</w:t>
      </w:r>
      <w:proofErr w:type="spellEnd"/>
      <w:r w:rsidRPr="008F1262">
        <w:rPr>
          <w:rStyle w:val="FootnoteReference"/>
          <w:rFonts w:ascii="Calibri" w:hAnsi="Calibri"/>
          <w:sz w:val="18"/>
          <w:szCs w:val="18"/>
          <w:vertAlign w:val="baseline"/>
        </w:rPr>
        <w:t xml:space="preserve"> proof of </w:t>
      </w:r>
      <w:proofErr w:type="spellStart"/>
      <w:r w:rsidRPr="008F1262">
        <w:rPr>
          <w:rStyle w:val="FootnoteReference"/>
          <w:rFonts w:ascii="Calibri" w:hAnsi="Calibri"/>
          <w:sz w:val="18"/>
          <w:szCs w:val="18"/>
          <w:vertAlign w:val="baseline"/>
        </w:rPr>
        <w:t>payment</w:t>
      </w:r>
      <w:proofErr w:type="spellEnd"/>
      <w:r w:rsidRPr="008F1262">
        <w:rPr>
          <w:rStyle w:val="FootnoteReference"/>
          <w:rFonts w:ascii="Calibri" w:hAnsi="Calibri"/>
          <w:sz w:val="18"/>
          <w:szCs w:val="18"/>
          <w:vertAlign w:val="baseline"/>
        </w:rPr>
        <w:t xml:space="preserve"> of all taxes, </w:t>
      </w:r>
      <w:proofErr w:type="spellStart"/>
      <w:r w:rsidRPr="008F1262">
        <w:rPr>
          <w:rStyle w:val="FootnoteReference"/>
          <w:rFonts w:ascii="Calibri" w:hAnsi="Calibri"/>
          <w:sz w:val="18"/>
          <w:szCs w:val="18"/>
          <w:vertAlign w:val="baseline"/>
        </w:rPr>
        <w:t>duties</w:t>
      </w:r>
      <w:proofErr w:type="spellEnd"/>
      <w:r w:rsidRPr="008F1262">
        <w:rPr>
          <w:rStyle w:val="FootnoteReference"/>
          <w:rFonts w:ascii="Calibri" w:hAnsi="Calibri"/>
          <w:sz w:val="18"/>
          <w:szCs w:val="18"/>
          <w:vertAlign w:val="baseline"/>
        </w:rPr>
        <w:t xml:space="preserve"> and social </w:t>
      </w:r>
      <w:proofErr w:type="spellStart"/>
      <w:r w:rsidRPr="008F1262">
        <w:rPr>
          <w:rStyle w:val="FootnoteReference"/>
          <w:rFonts w:ascii="Calibri" w:hAnsi="Calibri"/>
          <w:sz w:val="18"/>
          <w:szCs w:val="18"/>
          <w:vertAlign w:val="baseline"/>
        </w:rPr>
        <w:t>security</w:t>
      </w:r>
      <w:proofErr w:type="spellEnd"/>
      <w:r w:rsidRPr="008F1262">
        <w:rPr>
          <w:rStyle w:val="FootnoteReference"/>
          <w:rFonts w:ascii="Calibri" w:hAnsi="Calibri"/>
          <w:sz w:val="18"/>
          <w:szCs w:val="18"/>
          <w:vertAlign w:val="baseline"/>
        </w:rPr>
        <w:t xml:space="preserve"> contributions for </w:t>
      </w:r>
      <w:proofErr w:type="spellStart"/>
      <w:r w:rsidRPr="008F1262">
        <w:rPr>
          <w:rStyle w:val="FootnoteReference"/>
          <w:rFonts w:ascii="Calibri" w:hAnsi="Calibri"/>
          <w:sz w:val="18"/>
          <w:szCs w:val="18"/>
          <w:vertAlign w:val="baseline"/>
        </w:rPr>
        <w:t>which</w:t>
      </w:r>
      <w:proofErr w:type="spellEnd"/>
      <w:r w:rsidRPr="008F1262">
        <w:rPr>
          <w:rStyle w:val="FootnoteReference"/>
          <w:rFonts w:ascii="Calibri" w:hAnsi="Calibri"/>
          <w:sz w:val="18"/>
          <w:szCs w:val="18"/>
          <w:vertAlign w:val="baseline"/>
        </w:rPr>
        <w:t xml:space="preserve"> the </w:t>
      </w:r>
      <w:proofErr w:type="spellStart"/>
      <w:r w:rsidRPr="008F1262">
        <w:rPr>
          <w:rStyle w:val="FootnoteReference"/>
          <w:rFonts w:ascii="Calibri" w:hAnsi="Calibri"/>
          <w:sz w:val="18"/>
          <w:szCs w:val="18"/>
          <w:vertAlign w:val="baseline"/>
        </w:rPr>
        <w:t>tenderer</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is</w:t>
      </w:r>
      <w:proofErr w:type="spellEnd"/>
      <w:r w:rsidRPr="008F1262">
        <w:rPr>
          <w:rStyle w:val="FootnoteReference"/>
          <w:rFonts w:ascii="Calibri" w:hAnsi="Calibri"/>
          <w:sz w:val="18"/>
          <w:szCs w:val="18"/>
          <w:vertAlign w:val="baseline"/>
        </w:rPr>
        <w:t xml:space="preserve"> liable, </w:t>
      </w:r>
      <w:proofErr w:type="spellStart"/>
      <w:r w:rsidRPr="008F1262">
        <w:rPr>
          <w:rStyle w:val="FootnoteReference"/>
          <w:rFonts w:ascii="Calibri" w:hAnsi="Calibri"/>
          <w:sz w:val="18"/>
          <w:szCs w:val="18"/>
          <w:vertAlign w:val="baseline"/>
        </w:rPr>
        <w:t>including</w:t>
      </w:r>
      <w:proofErr w:type="spellEnd"/>
      <w:r w:rsidRPr="008F1262">
        <w:rPr>
          <w:rStyle w:val="FootnoteReference"/>
          <w:rFonts w:ascii="Calibri" w:hAnsi="Calibri"/>
          <w:sz w:val="18"/>
          <w:szCs w:val="18"/>
          <w:vertAlign w:val="baseline"/>
        </w:rPr>
        <w:t xml:space="preserve"> VAT, </w:t>
      </w:r>
      <w:proofErr w:type="spellStart"/>
      <w:r w:rsidRPr="008F1262">
        <w:rPr>
          <w:rStyle w:val="FootnoteReference"/>
          <w:rFonts w:ascii="Calibri" w:hAnsi="Calibri"/>
          <w:sz w:val="18"/>
          <w:szCs w:val="18"/>
          <w:vertAlign w:val="baseline"/>
        </w:rPr>
        <w:t>income</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tax</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individuals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only</w:t>
      </w:r>
      <w:proofErr w:type="spellEnd"/>
      <w:r w:rsidRPr="008F1262">
        <w:rPr>
          <w:rStyle w:val="FootnoteReference"/>
          <w:rFonts w:ascii="Calibri" w:hAnsi="Calibri"/>
          <w:sz w:val="18"/>
          <w:szCs w:val="18"/>
          <w:vertAlign w:val="baseline"/>
        </w:rPr>
        <w:t xml:space="preserve">), corporation </w:t>
      </w:r>
      <w:proofErr w:type="spellStart"/>
      <w:r w:rsidRPr="008F1262">
        <w:rPr>
          <w:rStyle w:val="FootnoteReference"/>
          <w:rFonts w:ascii="Calibri" w:hAnsi="Calibri"/>
          <w:sz w:val="18"/>
          <w:szCs w:val="18"/>
          <w:vertAlign w:val="baseline"/>
        </w:rPr>
        <w:t>tax</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legal</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entities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only</w:t>
      </w:r>
      <w:proofErr w:type="spellEnd"/>
      <w:r w:rsidRPr="008F1262">
        <w:rPr>
          <w:rStyle w:val="FootnoteReference"/>
          <w:rFonts w:ascii="Calibri" w:hAnsi="Calibri"/>
          <w:sz w:val="18"/>
          <w:szCs w:val="18"/>
          <w:vertAlign w:val="baseline"/>
        </w:rPr>
        <w:t xml:space="preserve">) and social </w:t>
      </w:r>
      <w:proofErr w:type="spellStart"/>
      <w:r w:rsidRPr="008F1262">
        <w:rPr>
          <w:rStyle w:val="FootnoteReference"/>
          <w:rFonts w:ascii="Calibri" w:hAnsi="Calibri"/>
          <w:sz w:val="18"/>
          <w:szCs w:val="18"/>
          <w:vertAlign w:val="baseline"/>
        </w:rPr>
        <w:t>security</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costs</w:t>
      </w:r>
      <w:proofErr w:type="spellEnd"/>
      <w:r w:rsidRPr="008F1262">
        <w:rPr>
          <w:rStyle w:val="FootnoteReference"/>
          <w:rFonts w:ascii="Calibri" w:hAnsi="Calibri"/>
          <w:sz w:val="18"/>
          <w:szCs w:val="18"/>
          <w:vertAlign w:val="baseline"/>
        </w:rPr>
        <w:t>.</w:t>
      </w:r>
    </w:p>
  </w:footnote>
  <w:footnote w:id="2">
    <w:p w14:paraId="5837B1E6" w14:textId="0C42BBD9" w:rsidR="002C797E" w:rsidRPr="00EC39E2" w:rsidRDefault="002C797E" w:rsidP="00EC39E2">
      <w:pPr>
        <w:pStyle w:val="FootnoteText"/>
        <w:tabs>
          <w:tab w:val="left" w:pos="284"/>
        </w:tabs>
        <w:ind w:left="284" w:hanging="284"/>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00EC39E2">
        <w:rPr>
          <w:rFonts w:ascii="Calibri" w:hAnsi="Calibri"/>
          <w:sz w:val="18"/>
          <w:szCs w:val="18"/>
        </w:rPr>
        <w:tab/>
      </w:r>
      <w:proofErr w:type="spellStart"/>
      <w:r w:rsidRPr="00EC39E2">
        <w:rPr>
          <w:rStyle w:val="FootnoteReference"/>
          <w:rFonts w:ascii="Calibri" w:hAnsi="Calibri"/>
          <w:sz w:val="18"/>
          <w:szCs w:val="18"/>
          <w:vertAlign w:val="baseline"/>
        </w:rPr>
        <w:t>a</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conflict</w:t>
      </w:r>
      <w:proofErr w:type="spellEnd"/>
      <w:r w:rsidRPr="00EC39E2">
        <w:rPr>
          <w:rStyle w:val="FootnoteReference"/>
          <w:rFonts w:ascii="Calibri" w:hAnsi="Calibri"/>
          <w:sz w:val="18"/>
          <w:szCs w:val="18"/>
          <w:vertAlign w:val="baseline"/>
        </w:rPr>
        <w:t xml:space="preserve"> of </w:t>
      </w:r>
      <w:proofErr w:type="spellStart"/>
      <w:r w:rsidRPr="00EC39E2">
        <w:rPr>
          <w:rStyle w:val="FootnoteReference"/>
          <w:rFonts w:ascii="Calibri" w:hAnsi="Calibri"/>
          <w:sz w:val="18"/>
          <w:szCs w:val="18"/>
          <w:vertAlign w:val="baseline"/>
        </w:rPr>
        <w:t>interest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may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result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from</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economic</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interests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political</w:t>
      </w:r>
      <w:proofErr w:type="spellEnd"/>
      <w:r w:rsidRPr="00EC39E2">
        <w:rPr>
          <w:rStyle w:val="FootnoteReference"/>
          <w:rFonts w:ascii="Calibri" w:hAnsi="Calibri"/>
          <w:sz w:val="18"/>
          <w:szCs w:val="18"/>
          <w:vertAlign w:val="baseline"/>
        </w:rPr>
        <w:t xml:space="preserve"> or national </w:t>
      </w:r>
      <w:proofErr w:type="spellStart"/>
      <w:r w:rsidRPr="00EC39E2">
        <w:rPr>
          <w:rStyle w:val="FootnoteReference"/>
          <w:rFonts w:ascii="Calibri" w:hAnsi="Calibri"/>
          <w:sz w:val="18"/>
          <w:szCs w:val="18"/>
          <w:vertAlign w:val="baseline"/>
        </w:rPr>
        <w:t>affinities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family</w:t>
      </w:r>
      <w:proofErr w:type="spellEnd"/>
      <w:r w:rsidRPr="00EC39E2">
        <w:rPr>
          <w:rStyle w:val="FootnoteReference"/>
          <w:rFonts w:ascii="Calibri" w:hAnsi="Calibri"/>
          <w:sz w:val="18"/>
          <w:szCs w:val="18"/>
          <w:vertAlign w:val="baseline"/>
        </w:rPr>
        <w:t xml:space="preserve"> or </w:t>
      </w:r>
      <w:proofErr w:type="spellStart"/>
      <w:r w:rsidRPr="00EC39E2">
        <w:rPr>
          <w:rStyle w:val="FootnoteReference"/>
          <w:rFonts w:ascii="Calibri" w:hAnsi="Calibri"/>
          <w:sz w:val="18"/>
          <w:szCs w:val="18"/>
          <w:vertAlign w:val="baseline"/>
        </w:rPr>
        <w:t>emotional</w:t>
      </w:r>
      <w:proofErr w:type="spellEnd"/>
      <w:r w:rsidRPr="00EC39E2">
        <w:rPr>
          <w:rStyle w:val="FootnoteReference"/>
          <w:rFonts w:ascii="Calibri" w:hAnsi="Calibri"/>
          <w:sz w:val="18"/>
          <w:szCs w:val="18"/>
          <w:vertAlign w:val="baseline"/>
        </w:rPr>
        <w:t xml:space="preserve"> ties, or </w:t>
      </w:r>
      <w:proofErr w:type="spellStart"/>
      <w:r w:rsidRPr="00EC39E2">
        <w:rPr>
          <w:rStyle w:val="FootnoteReference"/>
          <w:rFonts w:ascii="Calibri" w:hAnsi="Calibri"/>
          <w:sz w:val="18"/>
          <w:szCs w:val="18"/>
          <w:vertAlign w:val="baseline"/>
        </w:rPr>
        <w:t>any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other</w:t>
      </w:r>
      <w:proofErr w:type="spellEnd"/>
      <w:r w:rsidRPr="00EC39E2">
        <w:rPr>
          <w:rStyle w:val="FootnoteReference"/>
          <w:rFonts w:ascii="Calibri" w:hAnsi="Calibri"/>
          <w:sz w:val="18"/>
          <w:szCs w:val="18"/>
          <w:vertAlign w:val="baseline"/>
        </w:rPr>
        <w:t xml:space="preserve"> type of </w:t>
      </w:r>
      <w:proofErr w:type="spellStart"/>
      <w:r w:rsidRPr="00EC39E2">
        <w:rPr>
          <w:rStyle w:val="FootnoteReference"/>
          <w:rFonts w:ascii="Calibri" w:hAnsi="Calibri"/>
          <w:sz w:val="18"/>
          <w:szCs w:val="18"/>
          <w:vertAlign w:val="baseline"/>
        </w:rPr>
        <w:t>relationship</w:t>
      </w:r>
      <w:proofErr w:type="spellEnd"/>
      <w:r w:rsidRPr="00EC39E2">
        <w:rPr>
          <w:rStyle w:val="FootnoteReference"/>
          <w:rFonts w:ascii="Calibri" w:hAnsi="Calibri"/>
          <w:sz w:val="18"/>
          <w:szCs w:val="18"/>
          <w:vertAlign w:val="baseline"/>
        </w:rPr>
        <w:t xml:space="preserve"> or </w:t>
      </w:r>
      <w:proofErr w:type="spellStart"/>
      <w:r w:rsidRPr="00EC39E2">
        <w:rPr>
          <w:rStyle w:val="FootnoteReference"/>
          <w:rFonts w:ascii="Calibri" w:hAnsi="Calibri"/>
          <w:sz w:val="18"/>
          <w:szCs w:val="18"/>
          <w:vertAlign w:val="baseline"/>
        </w:rPr>
        <w:t>common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FootnoteText"/>
        <w:spacing w:before="120"/>
        <w:ind w:left="284" w:hanging="284"/>
        <w:rPr>
          <w:rStyle w:val="FootnoteReference"/>
          <w:rFonts w:ascii="Calibri" w:hAnsi="Calibri"/>
          <w:sz w:val="18"/>
          <w:szCs w:val="18"/>
          <w:vertAlign w:val="baseline"/>
        </w:rPr>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Pr="00EC39E2">
        <w:rPr>
          <w:rStyle w:val="FootnoteReference"/>
          <w:rFonts w:ascii="Calibri" w:hAnsi="Calibri"/>
          <w:sz w:val="18"/>
          <w:szCs w:val="18"/>
          <w:vertAlign w:val="baseline"/>
        </w:rPr>
        <w:tab/>
        <w:t xml:space="preserve">If the </w:t>
      </w:r>
      <w:proofErr w:type="spellStart"/>
      <w:r w:rsidRPr="00EC39E2">
        <w:rPr>
          <w:rStyle w:val="FootnoteReference"/>
          <w:rFonts w:ascii="Calibri" w:hAnsi="Calibri"/>
          <w:sz w:val="18"/>
          <w:szCs w:val="18"/>
          <w:vertAlign w:val="baseline"/>
        </w:rPr>
        <w:t>tenderer</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is</w:t>
      </w:r>
      <w:proofErr w:type="spellEnd"/>
      <w:r w:rsidRPr="00EC39E2">
        <w:rPr>
          <w:rStyle w:val="FootnoteReference"/>
          <w:rFonts w:ascii="Calibri" w:hAnsi="Calibri"/>
          <w:sz w:val="18"/>
          <w:szCs w:val="18"/>
          <w:vertAlign w:val="baseline"/>
        </w:rPr>
        <w:t xml:space="preserve"> a </w:t>
      </w:r>
      <w:proofErr w:type="spellStart"/>
      <w:r w:rsidRPr="00EC39E2">
        <w:rPr>
          <w:rStyle w:val="FootnoteReference"/>
          <w:rFonts w:ascii="Calibri" w:hAnsi="Calibri"/>
          <w:sz w:val="18"/>
          <w:szCs w:val="18"/>
          <w:vertAlign w:val="baseline"/>
        </w:rPr>
        <w:t>legal</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entity</w:t>
      </w:r>
      <w:proofErr w:type="spellEnd"/>
      <w:r w:rsidRPr="00EC39E2">
        <w:rPr>
          <w:rStyle w:val="FootnoteReference"/>
          <w:rFonts w:ascii="Calibri" w:hAnsi="Calibri"/>
          <w:sz w:val="18"/>
          <w:szCs w:val="18"/>
          <w:vertAlign w:val="baseline"/>
        </w:rPr>
        <w:t xml:space="preserve"> and the national </w:t>
      </w:r>
      <w:proofErr w:type="spellStart"/>
      <w:r w:rsidRPr="00EC39E2">
        <w:rPr>
          <w:rStyle w:val="FootnoteReference"/>
          <w:rFonts w:ascii="Calibri" w:hAnsi="Calibri"/>
          <w:sz w:val="18"/>
          <w:szCs w:val="18"/>
          <w:vertAlign w:val="baseline"/>
        </w:rPr>
        <w:t>law</w:t>
      </w:r>
      <w:proofErr w:type="spellEnd"/>
      <w:r w:rsidRPr="00EC39E2">
        <w:rPr>
          <w:rStyle w:val="FootnoteReference"/>
          <w:rFonts w:ascii="Calibri" w:hAnsi="Calibri"/>
          <w:sz w:val="18"/>
          <w:szCs w:val="18"/>
          <w:vertAlign w:val="baseline"/>
        </w:rPr>
        <w:t xml:space="preserve"> of the country in </w:t>
      </w:r>
      <w:proofErr w:type="spellStart"/>
      <w:r w:rsidRPr="00EC39E2">
        <w:rPr>
          <w:rStyle w:val="FootnoteReference"/>
          <w:rFonts w:ascii="Calibri" w:hAnsi="Calibri"/>
          <w:sz w:val="18"/>
          <w:szCs w:val="18"/>
          <w:vertAlign w:val="baseline"/>
        </w:rPr>
        <w:t>which</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established</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does</w:t>
      </w:r>
      <w:proofErr w:type="spellEnd"/>
      <w:r w:rsidRPr="00EC39E2">
        <w:rPr>
          <w:rStyle w:val="FootnoteReference"/>
          <w:rFonts w:ascii="Calibri" w:hAnsi="Calibri"/>
          <w:sz w:val="18"/>
          <w:szCs w:val="18"/>
          <w:vertAlign w:val="baseline"/>
        </w:rPr>
        <w:t xml:space="preserve"> not </w:t>
      </w:r>
      <w:proofErr w:type="spellStart"/>
      <w:r w:rsidRPr="00EC39E2">
        <w:rPr>
          <w:rStyle w:val="FootnoteReference"/>
          <w:rFonts w:ascii="Calibri" w:hAnsi="Calibri"/>
          <w:sz w:val="18"/>
          <w:szCs w:val="18"/>
          <w:vertAlign w:val="baseline"/>
        </w:rPr>
        <w:t>provide</w:t>
      </w:r>
      <w:proofErr w:type="spellEnd"/>
      <w:r w:rsidRPr="00EC39E2">
        <w:rPr>
          <w:rStyle w:val="FootnoteReference"/>
          <w:rFonts w:ascii="Calibri" w:hAnsi="Calibri"/>
          <w:sz w:val="18"/>
          <w:szCs w:val="18"/>
          <w:vertAlign w:val="baseline"/>
        </w:rPr>
        <w:t xml:space="preserve"> for the provision of </w:t>
      </w:r>
      <w:proofErr w:type="spellStart"/>
      <w:r w:rsidRPr="00EC39E2">
        <w:rPr>
          <w:rStyle w:val="FootnoteReference"/>
          <w:rFonts w:ascii="Calibri" w:hAnsi="Calibri"/>
          <w:sz w:val="18"/>
          <w:szCs w:val="18"/>
          <w:vertAlign w:val="baseline"/>
        </w:rPr>
        <w:t>such</w:t>
      </w:r>
      <w:proofErr w:type="spellEnd"/>
      <w:r w:rsidRPr="00EC39E2">
        <w:rPr>
          <w:rStyle w:val="FootnoteReference"/>
          <w:rFonts w:ascii="Calibri" w:hAnsi="Calibri"/>
          <w:sz w:val="18"/>
          <w:szCs w:val="18"/>
          <w:vertAlign w:val="baseline"/>
        </w:rPr>
        <w:t xml:space="preserve"> proof for </w:t>
      </w:r>
      <w:proofErr w:type="spellStart"/>
      <w:r w:rsidRPr="00EC39E2">
        <w:rPr>
          <w:rStyle w:val="FootnoteReference"/>
          <w:rFonts w:ascii="Calibri" w:hAnsi="Calibri"/>
          <w:sz w:val="18"/>
          <w:szCs w:val="18"/>
          <w:vertAlign w:val="baseline"/>
        </w:rPr>
        <w:t>legal</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entities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these</w:t>
      </w:r>
      <w:proofErr w:type="spellEnd"/>
      <w:r w:rsidRPr="00EC39E2">
        <w:rPr>
          <w:rStyle w:val="FootnoteReference"/>
          <w:rFonts w:ascii="Calibri" w:hAnsi="Calibri"/>
          <w:sz w:val="18"/>
          <w:szCs w:val="18"/>
          <w:vertAlign w:val="baseline"/>
        </w:rPr>
        <w:t xml:space="preserve"> documents are </w:t>
      </w:r>
      <w:proofErr w:type="spellStart"/>
      <w:r w:rsidRPr="00EC39E2">
        <w:rPr>
          <w:rStyle w:val="FootnoteReference"/>
          <w:rFonts w:ascii="Calibri" w:hAnsi="Calibri"/>
          <w:sz w:val="18"/>
          <w:szCs w:val="18"/>
          <w:vertAlign w:val="baseline"/>
        </w:rPr>
        <w:t>required</w:t>
      </w:r>
      <w:proofErr w:type="spellEnd"/>
      <w:r w:rsidRPr="00EC39E2">
        <w:rPr>
          <w:rStyle w:val="FootnoteReference"/>
          <w:rFonts w:ascii="Calibri" w:hAnsi="Calibri"/>
          <w:sz w:val="18"/>
          <w:szCs w:val="18"/>
          <w:vertAlign w:val="baseline"/>
        </w:rPr>
        <w:t xml:space="preserve"> for the relevant </w:t>
      </w:r>
      <w:proofErr w:type="spellStart"/>
      <w:r w:rsidRPr="00EC39E2">
        <w:rPr>
          <w:rStyle w:val="FootnoteReference"/>
          <w:rFonts w:ascii="Calibri" w:hAnsi="Calibri"/>
          <w:sz w:val="18"/>
          <w:szCs w:val="18"/>
          <w:vertAlign w:val="baseline"/>
        </w:rPr>
        <w:t>individuals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such</w:t>
      </w:r>
      <w:proofErr w:type="spellEnd"/>
      <w:r w:rsidRPr="00EC39E2">
        <w:rPr>
          <w:rStyle w:val="FootnoteReference"/>
          <w:rFonts w:ascii="Calibri" w:hAnsi="Calibri"/>
          <w:sz w:val="18"/>
          <w:szCs w:val="18"/>
          <w:vertAlign w:val="baseline"/>
        </w:rPr>
        <w:t xml:space="preserve"> as </w:t>
      </w:r>
      <w:proofErr w:type="spellStart"/>
      <w:r w:rsidRPr="00EC39E2">
        <w:rPr>
          <w:rStyle w:val="FootnoteReference"/>
          <w:rFonts w:ascii="Calibri" w:hAnsi="Calibri"/>
          <w:sz w:val="18"/>
          <w:szCs w:val="18"/>
          <w:vertAlign w:val="baseline"/>
        </w:rPr>
        <w:t>company</w:t>
      </w:r>
      <w:proofErr w:type="spellEnd"/>
      <w:r w:rsidRPr="00EC39E2">
        <w:rPr>
          <w:rStyle w:val="FootnoteReference"/>
          <w:rFonts w:ascii="Calibri" w:hAnsi="Calibri"/>
          <w:sz w:val="18"/>
          <w:szCs w:val="18"/>
          <w:vertAlign w:val="baseline"/>
        </w:rPr>
        <w:t xml:space="preserve"> managers or </w:t>
      </w:r>
      <w:proofErr w:type="spellStart"/>
      <w:r w:rsidRPr="00EC39E2">
        <w:rPr>
          <w:rStyle w:val="FootnoteReference"/>
          <w:rFonts w:ascii="Calibri" w:hAnsi="Calibri"/>
          <w:sz w:val="18"/>
          <w:szCs w:val="18"/>
          <w:vertAlign w:val="baseline"/>
        </w:rPr>
        <w:t>any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person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having</w:t>
      </w:r>
      <w:proofErr w:type="spellEnd"/>
      <w:r w:rsidRPr="00EC39E2">
        <w:rPr>
          <w:rStyle w:val="FootnoteReference"/>
          <w:rFonts w:ascii="Calibri" w:hAnsi="Calibri"/>
          <w:sz w:val="18"/>
          <w:szCs w:val="18"/>
          <w:vertAlign w:val="baseline"/>
        </w:rPr>
        <w:t xml:space="preserve"> the power of </w:t>
      </w:r>
      <w:proofErr w:type="spellStart"/>
      <w:r w:rsidRPr="00EC39E2">
        <w:rPr>
          <w:rStyle w:val="FootnoteReference"/>
          <w:rFonts w:ascii="Calibri" w:hAnsi="Calibri"/>
          <w:sz w:val="18"/>
          <w:szCs w:val="18"/>
          <w:vertAlign w:val="baseline"/>
        </w:rPr>
        <w:t>representation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decision</w:t>
      </w:r>
      <w:proofErr w:type="spellEnd"/>
      <w:r w:rsidRPr="00EC39E2">
        <w:rPr>
          <w:rStyle w:val="FootnoteReference"/>
          <w:rFonts w:ascii="Calibri" w:hAnsi="Calibri"/>
          <w:sz w:val="18"/>
          <w:szCs w:val="18"/>
          <w:vertAlign w:val="baseline"/>
        </w:rPr>
        <w:t xml:space="preserve"> or control of the </w:t>
      </w:r>
      <w:proofErr w:type="spellStart"/>
      <w:r w:rsidRPr="00EC39E2">
        <w:rPr>
          <w:rStyle w:val="FootnoteReference"/>
          <w:rFonts w:ascii="Calibri" w:hAnsi="Calibri"/>
          <w:sz w:val="18"/>
          <w:szCs w:val="18"/>
          <w:vertAlign w:val="baseline"/>
        </w:rPr>
        <w:t>tenderer</w:t>
      </w:r>
      <w:proofErr w:type="spellEnd"/>
      <w:r w:rsidRPr="00EC39E2">
        <w:rPr>
          <w:rStyle w:val="FootnoteReference"/>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45C0" w14:textId="419C4A2C" w:rsidR="003C6F8A" w:rsidRDefault="003C6F8A" w:rsidP="003C6F8A">
    <w:pPr>
      <w:pStyle w:val="Header"/>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Header"/>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Header"/>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A629" w14:textId="3779D06D" w:rsidR="00797EE4" w:rsidRDefault="003C6F8A" w:rsidP="00432FF8">
    <w:pPr>
      <w:pStyle w:val="Header"/>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8151697">
    <w:abstractNumId w:val="0"/>
  </w:num>
  <w:num w:numId="2" w16cid:durableId="266930017">
    <w:abstractNumId w:val="8"/>
  </w:num>
  <w:num w:numId="3" w16cid:durableId="503591885">
    <w:abstractNumId w:val="26"/>
  </w:num>
  <w:num w:numId="4" w16cid:durableId="1336111992">
    <w:abstractNumId w:val="5"/>
  </w:num>
  <w:num w:numId="5" w16cid:durableId="846480506">
    <w:abstractNumId w:val="21"/>
  </w:num>
  <w:num w:numId="6" w16cid:durableId="400758077">
    <w:abstractNumId w:val="9"/>
  </w:num>
  <w:num w:numId="7" w16cid:durableId="1420832864">
    <w:abstractNumId w:val="19"/>
  </w:num>
  <w:num w:numId="8" w16cid:durableId="1208252822">
    <w:abstractNumId w:val="27"/>
  </w:num>
  <w:num w:numId="9" w16cid:durableId="806508811">
    <w:abstractNumId w:val="15"/>
  </w:num>
  <w:num w:numId="10" w16cid:durableId="661616924">
    <w:abstractNumId w:val="32"/>
  </w:num>
  <w:num w:numId="11" w16cid:durableId="1811556709">
    <w:abstractNumId w:val="3"/>
  </w:num>
  <w:num w:numId="12" w16cid:durableId="621352372">
    <w:abstractNumId w:val="14"/>
  </w:num>
  <w:num w:numId="13" w16cid:durableId="1705248005">
    <w:abstractNumId w:val="30"/>
  </w:num>
  <w:num w:numId="14" w16cid:durableId="209810779">
    <w:abstractNumId w:val="25"/>
  </w:num>
  <w:num w:numId="15" w16cid:durableId="479270606">
    <w:abstractNumId w:val="36"/>
  </w:num>
  <w:num w:numId="16" w16cid:durableId="183793071">
    <w:abstractNumId w:val="4"/>
  </w:num>
  <w:num w:numId="17" w16cid:durableId="620842172">
    <w:abstractNumId w:val="23"/>
  </w:num>
  <w:num w:numId="18" w16cid:durableId="297415574">
    <w:abstractNumId w:val="20"/>
  </w:num>
  <w:num w:numId="19" w16cid:durableId="1041982686">
    <w:abstractNumId w:val="16"/>
  </w:num>
  <w:num w:numId="20" w16cid:durableId="1879005521">
    <w:abstractNumId w:val="7"/>
  </w:num>
  <w:num w:numId="21" w16cid:durableId="299115500">
    <w:abstractNumId w:val="6"/>
  </w:num>
  <w:num w:numId="22" w16cid:durableId="1209410941">
    <w:abstractNumId w:val="39"/>
  </w:num>
  <w:num w:numId="23" w16cid:durableId="1803427459">
    <w:abstractNumId w:val="1"/>
  </w:num>
  <w:num w:numId="24" w16cid:durableId="1498810280">
    <w:abstractNumId w:val="17"/>
  </w:num>
  <w:num w:numId="25" w16cid:durableId="1576283530">
    <w:abstractNumId w:val="37"/>
  </w:num>
  <w:num w:numId="26" w16cid:durableId="1597321221">
    <w:abstractNumId w:val="18"/>
  </w:num>
  <w:num w:numId="27" w16cid:durableId="224990725">
    <w:abstractNumId w:val="40"/>
  </w:num>
  <w:num w:numId="28" w16cid:durableId="538854311">
    <w:abstractNumId w:val="34"/>
  </w:num>
  <w:num w:numId="29" w16cid:durableId="859660009">
    <w:abstractNumId w:val="38"/>
  </w:num>
  <w:num w:numId="30" w16cid:durableId="303050723">
    <w:abstractNumId w:val="11"/>
  </w:num>
  <w:num w:numId="31" w16cid:durableId="1144812218">
    <w:abstractNumId w:val="24"/>
  </w:num>
  <w:num w:numId="32" w16cid:durableId="1317034361">
    <w:abstractNumId w:val="29"/>
  </w:num>
  <w:num w:numId="33" w16cid:durableId="1894390096">
    <w:abstractNumId w:val="35"/>
  </w:num>
  <w:num w:numId="34" w16cid:durableId="659575840">
    <w:abstractNumId w:val="33"/>
  </w:num>
  <w:num w:numId="35" w16cid:durableId="1855218426">
    <w:abstractNumId w:val="13"/>
  </w:num>
  <w:num w:numId="36" w16cid:durableId="678198713">
    <w:abstractNumId w:val="40"/>
  </w:num>
  <w:num w:numId="37" w16cid:durableId="556471785">
    <w:abstractNumId w:val="31"/>
    <w:lvlOverride w:ilvl="0">
      <w:startOverride w:val="1"/>
    </w:lvlOverride>
    <w:lvlOverride w:ilvl="1"/>
    <w:lvlOverride w:ilvl="2"/>
    <w:lvlOverride w:ilvl="3"/>
    <w:lvlOverride w:ilvl="4"/>
    <w:lvlOverride w:ilvl="5"/>
    <w:lvlOverride w:ilvl="6"/>
    <w:lvlOverride w:ilvl="7"/>
    <w:lvlOverride w:ilvl="8"/>
  </w:num>
  <w:num w:numId="38" w16cid:durableId="1357535194">
    <w:abstractNumId w:val="10"/>
  </w:num>
  <w:num w:numId="39" w16cid:durableId="211700943">
    <w:abstractNumId w:val="37"/>
  </w:num>
  <w:num w:numId="40" w16cid:durableId="4048426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1584873">
    <w:abstractNumId w:val="17"/>
    <w:lvlOverride w:ilvl="0">
      <w:startOverride w:val="1"/>
    </w:lvlOverride>
    <w:lvlOverride w:ilvl="1"/>
    <w:lvlOverride w:ilvl="2"/>
    <w:lvlOverride w:ilvl="3"/>
    <w:lvlOverride w:ilvl="4"/>
    <w:lvlOverride w:ilvl="5"/>
    <w:lvlOverride w:ilvl="6"/>
    <w:lvlOverride w:ilvl="7"/>
    <w:lvlOverride w:ilvl="8"/>
  </w:num>
  <w:num w:numId="42" w16cid:durableId="1600867214">
    <w:abstractNumId w:val="12"/>
    <w:lvlOverride w:ilvl="0">
      <w:startOverride w:val="1"/>
    </w:lvlOverride>
    <w:lvlOverride w:ilvl="1"/>
    <w:lvlOverride w:ilvl="2"/>
    <w:lvlOverride w:ilvl="3"/>
    <w:lvlOverride w:ilvl="4"/>
    <w:lvlOverride w:ilvl="5"/>
    <w:lvlOverride w:ilvl="6"/>
    <w:lvlOverride w:ilvl="7"/>
    <w:lvlOverride w:ilvl="8"/>
  </w:num>
  <w:num w:numId="43" w16cid:durableId="2072536751">
    <w:abstractNumId w:val="22"/>
    <w:lvlOverride w:ilvl="0">
      <w:startOverride w:val="1"/>
    </w:lvlOverride>
    <w:lvlOverride w:ilvl="1"/>
    <w:lvlOverride w:ilvl="2"/>
    <w:lvlOverride w:ilvl="3"/>
    <w:lvlOverride w:ilvl="4"/>
    <w:lvlOverride w:ilvl="5"/>
    <w:lvlOverride w:ilvl="6"/>
    <w:lvlOverride w:ilvl="7"/>
    <w:lvlOverride w:ilvl="8"/>
  </w:num>
  <w:num w:numId="44" w16cid:durableId="156574670">
    <w:abstractNumId w:val="10"/>
  </w:num>
  <w:num w:numId="45" w16cid:durableId="173758554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190A"/>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489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50CB"/>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0F28"/>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288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143E"/>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Heading9">
    <w:name w:val="heading 9"/>
    <w:basedOn w:val="Normal"/>
    <w:next w:val="Normal"/>
    <w:link w:val="Heading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uiPriority w:val="34"/>
    <w:qFormat/>
    <w:rsid w:val="006D3BE8"/>
    <w:pPr>
      <w:ind w:left="720"/>
      <w:contextualSpacing/>
    </w:pPr>
  </w:style>
  <w:style w:type="character" w:styleId="CommentReference">
    <w:name w:val="annotation reference"/>
    <w:basedOn w:val="DefaultParagraphFont"/>
    <w:uiPriority w:val="99"/>
    <w:semiHidden/>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Heading9Char">
    <w:name w:val="Heading 9 Char"/>
    <w:basedOn w:val="DefaultParagraphFont"/>
    <w:link w:val="Heading9"/>
    <w:uiPriority w:val="9"/>
    <w:semiHidden/>
    <w:rsid w:val="00406490"/>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230D6B"/>
    <w:rPr>
      <w:color w:val="808080"/>
    </w:rPr>
  </w:style>
  <w:style w:type="table" w:customStyle="1" w:styleId="Grilledutableau1">
    <w:name w:val="Grille du tableau1"/>
    <w:basedOn w:val="TableNormal"/>
    <w:next w:val="TableGrid"/>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95DE-307B-41D2-BDDE-CB92300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3</Pages>
  <Words>975</Words>
  <Characters>5307</Characters>
  <Application>Microsoft Office Word</Application>
  <DocSecurity>0</DocSecurity>
  <Lines>108</Lines>
  <Paragraphs>56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6226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Ghinwa Sarieddine</cp:lastModifiedBy>
  <cp:revision>5</cp:revision>
  <cp:lastPrinted>2016-03-24T23:23:00Z</cp:lastPrinted>
  <dcterms:created xsi:type="dcterms:W3CDTF">2023-02-01T10:10:00Z</dcterms:created>
  <dcterms:modified xsi:type="dcterms:W3CDTF">2026-02-25T13:38:00Z</dcterms:modified>
</cp:coreProperties>
</file>